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A3" w:rsidRPr="00710DC9" w:rsidRDefault="001A52A3" w:rsidP="001A52A3">
      <w:r>
        <w:t>Programma</w:t>
      </w:r>
      <w:r w:rsidRPr="00710DC9">
        <w:t xml:space="preserve"> </w:t>
      </w:r>
      <w:r>
        <w:t xml:space="preserve"> </w:t>
      </w:r>
      <w:r w:rsidRPr="00710DC9">
        <w:rPr>
          <w:b/>
          <w:sz w:val="28"/>
          <w:szCs w:val="28"/>
        </w:rPr>
        <w:t>DWARSLAESIE: WE GAAN ERVOOR !?</w:t>
      </w:r>
    </w:p>
    <w:p w:rsidR="001A52A3" w:rsidRDefault="001A52A3" w:rsidP="001A52A3"/>
    <w:tbl>
      <w:tblPr>
        <w:tblW w:w="8120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513"/>
        <w:gridCol w:w="2059"/>
      </w:tblGrid>
      <w:tr w:rsidR="001A52A3" w:rsidTr="00583191">
        <w:trPr>
          <w:trHeight w:val="31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Titel presentatie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Spreker</w:t>
            </w:r>
          </w:p>
        </w:tc>
      </w:tr>
      <w:tr w:rsidR="001A52A3" w:rsidTr="00583191">
        <w:trPr>
          <w:trHeight w:val="3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12.30 - 13.30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Inschrijven Broodje/Soep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/>
        </w:tc>
      </w:tr>
      <w:tr w:rsidR="001A52A3" w:rsidTr="00583191">
        <w:trPr>
          <w:trHeight w:val="62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  <w:rPr>
                <w:rFonts w:ascii="Calibri" w:hAnsi="Calibri" w:cs="Calibri"/>
              </w:rPr>
            </w:pPr>
            <w:r>
              <w:t>13.30 - 14.00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 xml:space="preserve">Opening dagvoorzitter </w:t>
            </w:r>
          </w:p>
          <w:p w:rsidR="001A52A3" w:rsidRDefault="001A52A3" w:rsidP="00583191">
            <w:pPr>
              <w:spacing w:line="252" w:lineRule="auto"/>
            </w:pPr>
            <w:r>
              <w:t>Casus IC (film)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Annemarie Oldenbeuving (neuroloog-intensivist)</w:t>
            </w:r>
          </w:p>
          <w:p w:rsidR="001A52A3" w:rsidRDefault="001A52A3" w:rsidP="00583191">
            <w:pPr>
              <w:spacing w:line="252" w:lineRule="auto"/>
            </w:pPr>
            <w:r>
              <w:t>Evert Schouten (Revalidatiearts)</w:t>
            </w:r>
          </w:p>
        </w:tc>
      </w:tr>
      <w:tr w:rsidR="001A52A3" w:rsidTr="00583191">
        <w:trPr>
          <w:trHeight w:val="60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 xml:space="preserve">14.00 - 14.30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r>
              <w:t>Van ziekenhuis, via revalidatie naar huis; een veranderend perspectief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Helma Bongers (Revalidatiearts st. Maartenskliniek)</w:t>
            </w:r>
          </w:p>
        </w:tc>
      </w:tr>
      <w:tr w:rsidR="001A52A3" w:rsidTr="00583191">
        <w:trPr>
          <w:trHeight w:val="3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14.30 - 14.50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Is er kwaliteit van leven na een dwarslaesie; hoeveel en bij wie?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Marcel Post (hoogleraar)</w:t>
            </w:r>
          </w:p>
        </w:tc>
      </w:tr>
      <w:tr w:rsidR="001A52A3" w:rsidTr="00583191">
        <w:trPr>
          <w:trHeight w:val="3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14.50 - 15.15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Hoe om te gaan met doodswensen na een dwarslaesie?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Tijn van Diemen (psycholoog)</w:t>
            </w:r>
          </w:p>
        </w:tc>
      </w:tr>
      <w:tr w:rsidR="001A52A3" w:rsidTr="00583191">
        <w:trPr>
          <w:trHeight w:val="3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15.15 - 15.45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 xml:space="preserve">PAUZE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/>
        </w:tc>
      </w:tr>
      <w:tr w:rsidR="001A52A3" w:rsidTr="00583191">
        <w:trPr>
          <w:trHeight w:val="58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  <w:rPr>
                <w:rFonts w:ascii="Calibri" w:hAnsi="Calibri" w:cs="Calibri"/>
              </w:rPr>
            </w:pPr>
            <w:r>
              <w:t>15.45 - 16.15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r>
              <w:rPr>
                <w:color w:val="000000"/>
              </w:rPr>
              <w:t>Euthanasie bij dwarslaesie: juridische en ethische aspecten, literatuur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Janneke Stolwijk (revalidatiearts)</w:t>
            </w:r>
          </w:p>
        </w:tc>
      </w:tr>
      <w:tr w:rsidR="001A52A3" w:rsidTr="00583191">
        <w:trPr>
          <w:trHeight w:val="32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16.15 - 16.45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rPr>
                <w:color w:val="000000"/>
              </w:rPr>
              <w:t>‘Leven alleen is niet genoeg; het moet ook leuk zijn.’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 xml:space="preserve">Ervaringsdeskundige </w:t>
            </w:r>
            <w:proofErr w:type="spellStart"/>
            <w:r>
              <w:t>Frenk</w:t>
            </w:r>
            <w:proofErr w:type="spellEnd"/>
            <w:r>
              <w:t xml:space="preserve"> van </w:t>
            </w:r>
            <w:proofErr w:type="spellStart"/>
            <w:r>
              <w:t>Hooydonk</w:t>
            </w:r>
            <w:proofErr w:type="spellEnd"/>
            <w:r>
              <w:t xml:space="preserve"> </w:t>
            </w:r>
          </w:p>
        </w:tc>
      </w:tr>
      <w:tr w:rsidR="001A52A3" w:rsidTr="00583191">
        <w:trPr>
          <w:trHeight w:val="3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16.45 - 17.00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 xml:space="preserve">Afsluiting dagvoorzitter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Annemarie Oldenbeuving (neuroloog-intensivist)</w:t>
            </w:r>
          </w:p>
        </w:tc>
      </w:tr>
      <w:tr w:rsidR="001A52A3" w:rsidTr="00583191">
        <w:trPr>
          <w:trHeight w:val="3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 xml:space="preserve">Vanaf 17.00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>
            <w:pPr>
              <w:spacing w:line="252" w:lineRule="auto"/>
            </w:pPr>
            <w:r>
              <w:t>Afsluitende borrel in Grand Café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A3" w:rsidRDefault="001A52A3" w:rsidP="00583191"/>
        </w:tc>
      </w:tr>
    </w:tbl>
    <w:p w:rsidR="001A52A3" w:rsidRDefault="001A52A3" w:rsidP="001A52A3"/>
    <w:p w:rsidR="001A52A3" w:rsidRDefault="001A52A3" w:rsidP="001A52A3"/>
    <w:p w:rsidR="001A52A3" w:rsidRDefault="001A52A3" w:rsidP="001A52A3"/>
    <w:p w:rsidR="001A52A3" w:rsidRDefault="001A52A3" w:rsidP="001A52A3"/>
    <w:p w:rsidR="00D1013E" w:rsidRDefault="00D1013E">
      <w:bookmarkStart w:id="0" w:name="_GoBack"/>
      <w:bookmarkEnd w:id="0"/>
    </w:p>
    <w:sectPr w:rsidR="00D1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3"/>
    <w:rsid w:val="001A52A3"/>
    <w:rsid w:val="00D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24EB-DE76-4337-8D22-E968FCE6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52A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Broekhoven A.H.J. van</dc:creator>
  <cp:keywords/>
  <dc:description/>
  <cp:lastModifiedBy>Broekhoven A.H.J. van</cp:lastModifiedBy>
  <cp:revision>1</cp:revision>
  <dcterms:created xsi:type="dcterms:W3CDTF">2018-07-16T07:06:00Z</dcterms:created>
  <dcterms:modified xsi:type="dcterms:W3CDTF">2018-07-16T07:06:00Z</dcterms:modified>
</cp:coreProperties>
</file>